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1411" w14:textId="77777777" w:rsidR="00ED7321" w:rsidRPr="00ED7513" w:rsidRDefault="00411D47" w:rsidP="006E0AAA">
      <w:pPr>
        <w:jc w:val="center"/>
        <w:rPr>
          <w:rFonts w:ascii="Calibri" w:hAnsi="Calibri" w:cs="Times New Roman"/>
          <w:b/>
          <w:color w:val="000000" w:themeColor="text1"/>
          <w:sz w:val="24"/>
          <w:szCs w:val="24"/>
        </w:rPr>
      </w:pPr>
      <w:bookmarkStart w:id="0" w:name="_GoBack"/>
      <w:bookmarkEnd w:id="0"/>
      <w:r w:rsidRPr="00ED7513">
        <w:rPr>
          <w:rFonts w:ascii="Calibri" w:hAnsi="Calibri" w:cs="Times New Roman"/>
          <w:b/>
          <w:color w:val="000000" w:themeColor="text1"/>
          <w:sz w:val="24"/>
          <w:szCs w:val="24"/>
        </w:rPr>
        <w:t>Travel and accommodation for POLTEXT Incubator Workshop 2018</w:t>
      </w:r>
    </w:p>
    <w:p w14:paraId="45B3C00B" w14:textId="77777777" w:rsidR="00411D47" w:rsidRDefault="00411D47">
      <w:pPr>
        <w:rPr>
          <w:rFonts w:ascii="Calibri" w:hAnsi="Calibri" w:cs="Times New Roman"/>
          <w:color w:val="000000" w:themeColor="text1"/>
          <w:sz w:val="24"/>
          <w:szCs w:val="24"/>
        </w:rPr>
      </w:pPr>
    </w:p>
    <w:p w14:paraId="6F92F0CF" w14:textId="77F0954F" w:rsidR="00552D8C" w:rsidRDefault="00552D8C">
      <w:pPr>
        <w:rPr>
          <w:rFonts w:ascii="Calibri" w:hAnsi="Calibri" w:cs="Times New Roman"/>
          <w:color w:val="000000" w:themeColor="text1"/>
          <w:sz w:val="24"/>
          <w:szCs w:val="24"/>
        </w:rPr>
      </w:pPr>
      <w:r w:rsidRPr="00552D8C">
        <w:rPr>
          <w:rFonts w:ascii="Calibri" w:hAnsi="Calibri" w:cs="Times New Roman"/>
          <w:b/>
          <w:color w:val="000000" w:themeColor="text1"/>
          <w:sz w:val="24"/>
          <w:szCs w:val="24"/>
          <w:u w:val="single"/>
        </w:rPr>
        <w:t>The venue</w:t>
      </w:r>
      <w:r>
        <w:rPr>
          <w:rFonts w:ascii="Calibri" w:hAnsi="Calibri" w:cs="Times New Roman"/>
          <w:color w:val="000000" w:themeColor="text1"/>
          <w:sz w:val="24"/>
          <w:szCs w:val="24"/>
        </w:rPr>
        <w:t>: Centre for Social Sciences, Hungarian Academy of Sciences</w:t>
      </w:r>
    </w:p>
    <w:p w14:paraId="639CFE32" w14:textId="54E37C88" w:rsidR="00552D8C" w:rsidRDefault="00552D8C">
      <w:pPr>
        <w:rPr>
          <w:rFonts w:ascii="Calibri" w:hAnsi="Calibri" w:cs="Times New Roman"/>
          <w:color w:val="000000" w:themeColor="text1"/>
          <w:sz w:val="24"/>
          <w:szCs w:val="24"/>
        </w:rPr>
      </w:pPr>
      <w:r>
        <w:rPr>
          <w:rFonts w:ascii="Calibri" w:hAnsi="Calibri" w:cs="Times New Roman"/>
          <w:color w:val="000000" w:themeColor="text1"/>
          <w:sz w:val="24"/>
          <w:szCs w:val="24"/>
        </w:rPr>
        <w:t>Address: 4 Tóth Kálmán street, Budapest, Hungary, H-1097</w:t>
      </w:r>
    </w:p>
    <w:p w14:paraId="362D5449" w14:textId="69E1813B" w:rsidR="00552D8C" w:rsidRPr="00ED7513" w:rsidRDefault="00552D8C">
      <w:pPr>
        <w:rPr>
          <w:rFonts w:ascii="Calibri" w:hAnsi="Calibri" w:cs="Times New Roman"/>
          <w:color w:val="000000" w:themeColor="text1"/>
          <w:sz w:val="24"/>
          <w:szCs w:val="24"/>
        </w:rPr>
      </w:pPr>
      <w:r>
        <w:rPr>
          <w:rFonts w:ascii="Calibri" w:hAnsi="Calibri" w:cs="Times New Roman"/>
          <w:color w:val="000000" w:themeColor="text1"/>
          <w:sz w:val="24"/>
          <w:szCs w:val="24"/>
        </w:rPr>
        <w:t xml:space="preserve">Registration starts at 10am </w:t>
      </w:r>
      <w:r w:rsidR="00A866EB">
        <w:rPr>
          <w:rFonts w:ascii="Calibri" w:hAnsi="Calibri" w:cs="Times New Roman"/>
          <w:color w:val="000000" w:themeColor="text1"/>
          <w:sz w:val="24"/>
          <w:szCs w:val="24"/>
        </w:rPr>
        <w:t>on Thursday, May 10th, on the ground floor.</w:t>
      </w:r>
    </w:p>
    <w:p w14:paraId="1BDB471B" w14:textId="77777777" w:rsidR="00411D47" w:rsidRPr="00ED7513" w:rsidRDefault="00411D47" w:rsidP="006E0AAA">
      <w:pPr>
        <w:jc w:val="both"/>
        <w:rPr>
          <w:rFonts w:ascii="Calibri" w:hAnsi="Calibri" w:cs="Times New Roman"/>
          <w:b/>
          <w:color w:val="000000" w:themeColor="text1"/>
          <w:sz w:val="24"/>
          <w:szCs w:val="24"/>
          <w:u w:val="single"/>
        </w:rPr>
      </w:pPr>
      <w:r w:rsidRPr="00ED7513">
        <w:rPr>
          <w:rFonts w:ascii="Calibri" w:hAnsi="Calibri" w:cs="Times New Roman"/>
          <w:b/>
          <w:color w:val="000000" w:themeColor="text1"/>
          <w:sz w:val="24"/>
          <w:szCs w:val="24"/>
          <w:u w:val="single"/>
        </w:rPr>
        <w:t>Transport</w:t>
      </w:r>
      <w:r w:rsidR="00D70AD1" w:rsidRPr="00ED7513">
        <w:rPr>
          <w:rFonts w:ascii="Calibri" w:hAnsi="Calibri" w:cs="Times New Roman"/>
          <w:b/>
          <w:color w:val="000000" w:themeColor="text1"/>
          <w:sz w:val="24"/>
          <w:szCs w:val="24"/>
          <w:u w:val="single"/>
        </w:rPr>
        <w:t>:</w:t>
      </w:r>
    </w:p>
    <w:p w14:paraId="464399DF" w14:textId="103402D7" w:rsidR="00D70AD1" w:rsidRPr="00ED7513" w:rsidRDefault="00D70AD1" w:rsidP="006E0AAA">
      <w:pPr>
        <w:jc w:val="both"/>
        <w:rPr>
          <w:rFonts w:ascii="Calibri" w:hAnsi="Calibri" w:cs="Times New Roman"/>
          <w:color w:val="000000" w:themeColor="text1"/>
          <w:sz w:val="24"/>
          <w:szCs w:val="24"/>
        </w:rPr>
      </w:pPr>
      <w:r w:rsidRPr="00ED7513">
        <w:rPr>
          <w:rFonts w:ascii="Calibri" w:hAnsi="Calibri" w:cs="Times New Roman"/>
          <w:b/>
          <w:color w:val="000000" w:themeColor="text1"/>
          <w:sz w:val="24"/>
          <w:szCs w:val="24"/>
        </w:rPr>
        <w:t>Travel in Budapest</w:t>
      </w:r>
      <w:r w:rsidRPr="00ED7513">
        <w:rPr>
          <w:rFonts w:ascii="Calibri" w:hAnsi="Calibri" w:cs="Times New Roman"/>
          <w:color w:val="000000" w:themeColor="text1"/>
          <w:sz w:val="24"/>
          <w:szCs w:val="24"/>
        </w:rPr>
        <w:t xml:space="preserve">: Public transport in Budapest </w:t>
      </w:r>
      <w:r w:rsidR="000B36C4">
        <w:rPr>
          <w:rFonts w:ascii="Calibri" w:hAnsi="Calibri" w:cs="Times New Roman"/>
          <w:color w:val="000000" w:themeColor="text1"/>
          <w:sz w:val="24"/>
          <w:szCs w:val="24"/>
        </w:rPr>
        <w:t xml:space="preserve">offers an </w:t>
      </w:r>
      <w:r w:rsidRPr="00ED7513">
        <w:rPr>
          <w:rFonts w:ascii="Calibri" w:hAnsi="Calibri" w:cs="Times New Roman"/>
          <w:color w:val="000000" w:themeColor="text1"/>
          <w:sz w:val="24"/>
          <w:szCs w:val="24"/>
        </w:rPr>
        <w:t xml:space="preserve">efficient </w:t>
      </w:r>
      <w:r w:rsidR="000B36C4">
        <w:rPr>
          <w:rFonts w:ascii="Calibri" w:hAnsi="Calibri" w:cs="Times New Roman"/>
          <w:color w:val="000000" w:themeColor="text1"/>
          <w:sz w:val="24"/>
          <w:szCs w:val="24"/>
        </w:rPr>
        <w:t xml:space="preserve">way to get around the city. </w:t>
      </w:r>
      <w:r w:rsidRPr="00ED7513">
        <w:rPr>
          <w:rFonts w:ascii="Calibri" w:hAnsi="Calibri" w:cs="Times New Roman"/>
          <w:color w:val="000000" w:themeColor="text1"/>
          <w:sz w:val="24"/>
          <w:szCs w:val="24"/>
        </w:rPr>
        <w:t xml:space="preserve">The network of the Centre for Budapest Transport (BKK) consists of: </w:t>
      </w:r>
    </w:p>
    <w:p w14:paraId="2A72C94B" w14:textId="77777777" w:rsidR="00D70AD1" w:rsidRPr="00ED7513" w:rsidRDefault="00D70AD1" w:rsidP="006E0AAA">
      <w:pPr>
        <w:pStyle w:val="ListParagraph"/>
        <w:numPr>
          <w:ilvl w:val="0"/>
          <w:numId w:val="3"/>
        </w:num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4 underground lines</w:t>
      </w:r>
    </w:p>
    <w:p w14:paraId="10A10E74" w14:textId="77777777" w:rsidR="00D70AD1" w:rsidRPr="00ED7513" w:rsidRDefault="00D70AD1" w:rsidP="006E0AAA">
      <w:pPr>
        <w:pStyle w:val="ListParagraph"/>
        <w:numPr>
          <w:ilvl w:val="0"/>
          <w:numId w:val="3"/>
        </w:num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5 suburban railway lines</w:t>
      </w:r>
    </w:p>
    <w:p w14:paraId="0DB42134" w14:textId="77777777" w:rsidR="00D70AD1" w:rsidRPr="00ED7513" w:rsidRDefault="00D70AD1" w:rsidP="006E0AAA">
      <w:pPr>
        <w:pStyle w:val="ListParagraph"/>
        <w:numPr>
          <w:ilvl w:val="0"/>
          <w:numId w:val="3"/>
        </w:num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15 trolley bus lines</w:t>
      </w:r>
    </w:p>
    <w:p w14:paraId="526A900C" w14:textId="77777777" w:rsidR="00D70AD1" w:rsidRPr="00ED7513" w:rsidRDefault="00D70AD1" w:rsidP="006E0AAA">
      <w:pPr>
        <w:pStyle w:val="ListParagraph"/>
        <w:numPr>
          <w:ilvl w:val="0"/>
          <w:numId w:val="3"/>
        </w:num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31 tram lines</w:t>
      </w:r>
    </w:p>
    <w:p w14:paraId="5D24F320" w14:textId="77777777" w:rsidR="00D70AD1" w:rsidRPr="00ED7513" w:rsidRDefault="00D70AD1" w:rsidP="006E0AAA">
      <w:pPr>
        <w:pStyle w:val="ListParagraph"/>
        <w:numPr>
          <w:ilvl w:val="0"/>
          <w:numId w:val="3"/>
        </w:num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178 bus routes</w:t>
      </w:r>
    </w:p>
    <w:p w14:paraId="6D8FF980" w14:textId="661C591B" w:rsidR="00D70AD1" w:rsidRPr="00ED7513" w:rsidRDefault="00D70AD1" w:rsidP="006E0AAA">
      <w:p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Waiting time</w:t>
      </w:r>
      <w:r w:rsidR="000B36C4">
        <w:rPr>
          <w:rFonts w:ascii="Calibri" w:hAnsi="Calibri" w:cs="Times New Roman"/>
          <w:color w:val="000000" w:themeColor="text1"/>
          <w:sz w:val="24"/>
          <w:szCs w:val="24"/>
        </w:rPr>
        <w:t>s</w:t>
      </w:r>
      <w:r w:rsidRPr="00ED7513">
        <w:rPr>
          <w:rFonts w:ascii="Calibri" w:hAnsi="Calibri" w:cs="Times New Roman"/>
          <w:color w:val="000000" w:themeColor="text1"/>
          <w:sz w:val="24"/>
          <w:szCs w:val="24"/>
        </w:rPr>
        <w:t xml:space="preserve"> </w:t>
      </w:r>
      <w:r w:rsidR="000B36C4">
        <w:rPr>
          <w:rFonts w:ascii="Calibri" w:hAnsi="Calibri" w:cs="Times New Roman"/>
          <w:color w:val="000000" w:themeColor="text1"/>
          <w:sz w:val="24"/>
          <w:szCs w:val="24"/>
        </w:rPr>
        <w:t xml:space="preserve">are </w:t>
      </w:r>
      <w:r w:rsidRPr="00ED7513">
        <w:rPr>
          <w:rFonts w:ascii="Calibri" w:hAnsi="Calibri" w:cs="Times New Roman"/>
          <w:color w:val="000000" w:themeColor="text1"/>
          <w:sz w:val="24"/>
          <w:szCs w:val="24"/>
        </w:rPr>
        <w:t>acceptable. At peak times, underground trains run every 3 minutes, trolley buses, trams and buses run every 3-5 minutes.</w:t>
      </w:r>
    </w:p>
    <w:p w14:paraId="689344D6" w14:textId="74C4B263" w:rsidR="000B36C4" w:rsidRPr="00ED7513" w:rsidRDefault="00D70AD1" w:rsidP="006E0AAA">
      <w:p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For more information: http://www.bkk.hu/en/main-page/news/</w:t>
      </w:r>
    </w:p>
    <w:p w14:paraId="510E0A48" w14:textId="77777777" w:rsidR="00D70AD1" w:rsidRPr="00ED7513" w:rsidRDefault="00D70AD1" w:rsidP="006E0AAA">
      <w:p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 xml:space="preserve">Ticket prices: </w:t>
      </w:r>
      <w:hyperlink r:id="rId5" w:history="1">
        <w:r w:rsidRPr="00ED7513">
          <w:rPr>
            <w:rStyle w:val="Hyperlink"/>
            <w:rFonts w:ascii="Calibri" w:hAnsi="Calibri" w:cs="Times New Roman"/>
            <w:sz w:val="24"/>
            <w:szCs w:val="24"/>
          </w:rPr>
          <w:t>http://www.bkk.hu/en/tickets-and-passes/prices/</w:t>
        </w:r>
      </w:hyperlink>
    </w:p>
    <w:p w14:paraId="22AD5535" w14:textId="11DB7821" w:rsidR="00BC5C8B" w:rsidRPr="00ED7513" w:rsidRDefault="00BC5C8B" w:rsidP="006E0AAA">
      <w:pPr>
        <w:pStyle w:val="Heading1"/>
        <w:jc w:val="both"/>
        <w:rPr>
          <w:rFonts w:ascii="Calibri" w:hAnsi="Calibri"/>
          <w:b w:val="0"/>
          <w:color w:val="000000" w:themeColor="text1"/>
          <w:sz w:val="24"/>
          <w:szCs w:val="24"/>
        </w:rPr>
      </w:pPr>
      <w:r w:rsidRPr="00ED7513">
        <w:rPr>
          <w:rFonts w:ascii="Calibri" w:hAnsi="Calibri"/>
          <w:color w:val="000000" w:themeColor="text1"/>
          <w:sz w:val="24"/>
          <w:szCs w:val="24"/>
        </w:rPr>
        <w:t xml:space="preserve">Transport from the Airport </w:t>
      </w:r>
      <w:r w:rsidRPr="00ED7513">
        <w:rPr>
          <w:rFonts w:ascii="Calibri" w:hAnsi="Calibri"/>
          <w:sz w:val="24"/>
          <w:szCs w:val="24"/>
        </w:rPr>
        <w:t>Centre for Social Sciences</w:t>
      </w:r>
      <w:r w:rsidR="000B36C4">
        <w:rPr>
          <w:rFonts w:ascii="Calibri" w:hAnsi="Calibri"/>
          <w:sz w:val="24"/>
          <w:szCs w:val="24"/>
        </w:rPr>
        <w:t xml:space="preserve">, </w:t>
      </w:r>
      <w:r w:rsidR="000B36C4" w:rsidRPr="00ED7513">
        <w:rPr>
          <w:rFonts w:ascii="Calibri" w:hAnsi="Calibri"/>
          <w:sz w:val="24"/>
          <w:szCs w:val="24"/>
        </w:rPr>
        <w:t>Hungarian Academy of Sciences</w:t>
      </w:r>
      <w:r w:rsidR="000B36C4">
        <w:rPr>
          <w:rFonts w:ascii="Calibri" w:hAnsi="Calibri"/>
          <w:sz w:val="24"/>
          <w:szCs w:val="24"/>
        </w:rPr>
        <w:t xml:space="preserve"> (the venue)</w:t>
      </w:r>
      <w:r w:rsidRPr="00ED7513">
        <w:rPr>
          <w:rFonts w:ascii="Calibri" w:hAnsi="Calibri"/>
          <w:sz w:val="24"/>
          <w:szCs w:val="24"/>
        </w:rPr>
        <w:t xml:space="preserve">: </w:t>
      </w:r>
      <w:r w:rsidRPr="00ED7513">
        <w:rPr>
          <w:rFonts w:ascii="Calibri" w:hAnsi="Calibri"/>
          <w:b w:val="0"/>
          <w:color w:val="000000" w:themeColor="text1"/>
          <w:sz w:val="24"/>
          <w:szCs w:val="24"/>
        </w:rPr>
        <w:t xml:space="preserve">The city center can be easily reached by taxi, public transportation and of course by car. </w:t>
      </w:r>
    </w:p>
    <w:p w14:paraId="6EAA9F0E" w14:textId="77777777" w:rsidR="00BC5C8B" w:rsidRPr="00ED7513" w:rsidRDefault="00BC5C8B" w:rsidP="006E0AAA">
      <w:pPr>
        <w:pStyle w:val="ListParagraph"/>
        <w:numPr>
          <w:ilvl w:val="0"/>
          <w:numId w:val="4"/>
        </w:numPr>
        <w:jc w:val="both"/>
        <w:rPr>
          <w:rFonts w:ascii="Calibri" w:hAnsi="Calibri" w:cs="Times New Roman"/>
          <w:b/>
          <w:color w:val="000000" w:themeColor="text1"/>
          <w:sz w:val="24"/>
          <w:szCs w:val="24"/>
        </w:rPr>
      </w:pPr>
      <w:r w:rsidRPr="00ED7513">
        <w:rPr>
          <w:rStyle w:val="Strong"/>
          <w:rFonts w:ascii="Calibri" w:hAnsi="Calibri" w:cs="Times New Roman"/>
          <w:color w:val="000000" w:themeColor="text1"/>
          <w:sz w:val="24"/>
          <w:szCs w:val="24"/>
          <w:bdr w:val="none" w:sz="0" w:space="0" w:color="auto" w:frame="1"/>
        </w:rPr>
        <w:t>Taxi</w:t>
      </w:r>
      <w:r w:rsidRPr="00ED7513">
        <w:rPr>
          <w:rFonts w:ascii="Calibri" w:hAnsi="Calibri" w:cs="Times New Roman"/>
          <w:color w:val="000000" w:themeColor="text1"/>
          <w:sz w:val="24"/>
          <w:szCs w:val="24"/>
        </w:rPr>
        <w:br/>
      </w:r>
      <w:r w:rsidRPr="00ED7513">
        <w:rPr>
          <w:rFonts w:ascii="Calibri" w:hAnsi="Calibri" w:cs="Times New Roman"/>
          <w:sz w:val="24"/>
          <w:szCs w:val="24"/>
        </w:rPr>
        <w:t>Főtaxi, the taxi company with the longest traditions in Hungary will transport passengers between the terminals and Budapest. Főtaxi’s several hundred cars, trained and experienced colleagues ensure a safe basis to satisfy passengers’ needs at a high standard. Taxi drivers speaking at least one foreign language are in service with ‘A’ category big-size cars younger than five years. All cars are equipped with a POS terminal, therefore credit cards are also accepted. Reservations can be made in person at the Főtaxi booths located at the exits at Terminals 2A and 2B. At the taxi rank in front of the stands, taxis are parking continuously waiting for passengers.</w:t>
      </w:r>
    </w:p>
    <w:p w14:paraId="22A4BCE5" w14:textId="77777777" w:rsidR="006E0AAA" w:rsidRPr="00ED7513" w:rsidRDefault="00BC5C8B" w:rsidP="006E0AAA">
      <w:pPr>
        <w:pStyle w:val="ListParagraph"/>
        <w:numPr>
          <w:ilvl w:val="0"/>
          <w:numId w:val="4"/>
        </w:numPr>
        <w:jc w:val="both"/>
        <w:rPr>
          <w:rFonts w:ascii="Calibri" w:hAnsi="Calibri" w:cs="Times New Roman"/>
          <w:color w:val="000000" w:themeColor="text1"/>
          <w:sz w:val="24"/>
          <w:szCs w:val="24"/>
        </w:rPr>
      </w:pPr>
      <w:r w:rsidRPr="00ED7513">
        <w:rPr>
          <w:rStyle w:val="Strong"/>
          <w:rFonts w:ascii="Calibri" w:hAnsi="Calibri" w:cs="Arial"/>
          <w:color w:val="000000" w:themeColor="text1"/>
          <w:sz w:val="24"/>
          <w:szCs w:val="24"/>
          <w:bdr w:val="none" w:sz="0" w:space="0" w:color="auto" w:frame="1"/>
        </w:rPr>
        <w:t>Public transport</w:t>
      </w:r>
      <w:r w:rsidR="00D67652" w:rsidRPr="00ED7513">
        <w:rPr>
          <w:rStyle w:val="Strong"/>
          <w:rFonts w:ascii="Calibri" w:hAnsi="Calibri" w:cs="Arial"/>
          <w:color w:val="000000" w:themeColor="text1"/>
          <w:sz w:val="24"/>
          <w:szCs w:val="24"/>
          <w:bdr w:val="none" w:sz="0" w:space="0" w:color="auto" w:frame="1"/>
        </w:rPr>
        <w:t xml:space="preserve"> (by bus, metro, tram)</w:t>
      </w:r>
    </w:p>
    <w:p w14:paraId="45B80DE1" w14:textId="0B27AF9F" w:rsidR="00535635" w:rsidRDefault="00BC5C8B" w:rsidP="006E0AAA">
      <w:pPr>
        <w:pStyle w:val="ListParagraph"/>
        <w:ind w:left="1065"/>
        <w:jc w:val="both"/>
        <w:rPr>
          <w:rStyle w:val="Hyperlink"/>
          <w:rFonts w:ascii="Calibri" w:hAnsi="Calibri" w:cs="Times New Roman"/>
          <w:sz w:val="24"/>
          <w:szCs w:val="24"/>
        </w:rPr>
      </w:pPr>
      <w:r w:rsidRPr="00ED7513">
        <w:rPr>
          <w:rFonts w:ascii="Calibri" w:hAnsi="Calibri" w:cs="Times New Roman"/>
          <w:color w:val="000000" w:themeColor="text1"/>
          <w:sz w:val="24"/>
          <w:szCs w:val="24"/>
        </w:rPr>
        <w:t xml:space="preserve">Passengers are transported by a direct bus service from Terminal 2A and 2B, called the bus 200E, to the Kőbánya-Kispest subway terminal. This service is adjusted to passenger traffic at the airport. </w:t>
      </w:r>
      <w:r w:rsidR="00D67652" w:rsidRPr="00ED7513">
        <w:rPr>
          <w:rFonts w:ascii="Calibri" w:hAnsi="Calibri" w:cs="Times New Roman"/>
          <w:color w:val="000000" w:themeColor="text1"/>
          <w:sz w:val="24"/>
          <w:szCs w:val="24"/>
        </w:rPr>
        <w:t xml:space="preserve"> Then </w:t>
      </w:r>
      <w:r w:rsidR="00D67652" w:rsidRPr="00ED7513">
        <w:rPr>
          <w:rStyle w:val="Strong"/>
          <w:rFonts w:ascii="Calibri" w:hAnsi="Calibri" w:cs="Arial"/>
          <w:b w:val="0"/>
          <w:color w:val="000000" w:themeColor="text1"/>
          <w:sz w:val="24"/>
          <w:szCs w:val="24"/>
          <w:bdr w:val="none" w:sz="0" w:space="0" w:color="auto" w:frame="1"/>
        </w:rPr>
        <w:t>by M3 metro go</w:t>
      </w:r>
      <w:r w:rsidR="00D94C6D" w:rsidRPr="00ED7513">
        <w:rPr>
          <w:rStyle w:val="Strong"/>
          <w:rFonts w:ascii="Calibri" w:hAnsi="Calibri" w:cs="Arial"/>
          <w:b w:val="0"/>
          <w:color w:val="000000" w:themeColor="text1"/>
          <w:sz w:val="24"/>
          <w:szCs w:val="24"/>
          <w:bdr w:val="none" w:sz="0" w:space="0" w:color="auto" w:frame="1"/>
        </w:rPr>
        <w:t>ing</w:t>
      </w:r>
      <w:r w:rsidR="006E0AAA" w:rsidRPr="00ED7513">
        <w:rPr>
          <w:rStyle w:val="Strong"/>
          <w:rFonts w:ascii="Calibri" w:hAnsi="Calibri" w:cs="Arial"/>
          <w:b w:val="0"/>
          <w:color w:val="000000" w:themeColor="text1"/>
          <w:sz w:val="24"/>
          <w:szCs w:val="24"/>
          <w:bdr w:val="none" w:sz="0" w:space="0" w:color="auto" w:frame="1"/>
        </w:rPr>
        <w:t xml:space="preserve"> to the Nagyvárad square</w:t>
      </w:r>
      <w:r w:rsidR="00D67652" w:rsidRPr="00ED7513">
        <w:rPr>
          <w:rStyle w:val="Strong"/>
          <w:rFonts w:ascii="Calibri" w:hAnsi="Calibri" w:cs="Arial"/>
          <w:b w:val="0"/>
          <w:color w:val="000000" w:themeColor="text1"/>
          <w:sz w:val="24"/>
          <w:szCs w:val="24"/>
          <w:bdr w:val="none" w:sz="0" w:space="0" w:color="auto" w:frame="1"/>
        </w:rPr>
        <w:t xml:space="preserve"> station from Kőbánya-Kispest</w:t>
      </w:r>
      <w:r w:rsidR="006E0AAA" w:rsidRPr="00ED7513">
        <w:rPr>
          <w:rStyle w:val="Strong"/>
          <w:rFonts w:ascii="Calibri" w:hAnsi="Calibri" w:cs="Arial"/>
          <w:b w:val="0"/>
          <w:color w:val="000000" w:themeColor="text1"/>
          <w:sz w:val="24"/>
          <w:szCs w:val="24"/>
          <w:bdr w:val="none" w:sz="0" w:space="0" w:color="auto" w:frame="1"/>
        </w:rPr>
        <w:t>. In Nagyvárad square</w:t>
      </w:r>
      <w:r w:rsidR="00D67652" w:rsidRPr="00ED7513">
        <w:rPr>
          <w:rStyle w:val="Strong"/>
          <w:rFonts w:ascii="Calibri" w:hAnsi="Calibri" w:cs="Arial"/>
          <w:b w:val="0"/>
          <w:color w:val="000000" w:themeColor="text1"/>
          <w:sz w:val="24"/>
          <w:szCs w:val="24"/>
          <w:bdr w:val="none" w:sz="0" w:space="0" w:color="auto" w:frame="1"/>
        </w:rPr>
        <w:t xml:space="preserve"> with the number 24 tram go 2 stop</w:t>
      </w:r>
      <w:r w:rsidR="00D94C6D" w:rsidRPr="00ED7513">
        <w:rPr>
          <w:rStyle w:val="Strong"/>
          <w:rFonts w:ascii="Calibri" w:hAnsi="Calibri" w:cs="Arial"/>
          <w:b w:val="0"/>
          <w:color w:val="000000" w:themeColor="text1"/>
          <w:sz w:val="24"/>
          <w:szCs w:val="24"/>
          <w:bdr w:val="none" w:sz="0" w:space="0" w:color="auto" w:frame="1"/>
        </w:rPr>
        <w:t>s</w:t>
      </w:r>
      <w:r w:rsidR="00D67652" w:rsidRPr="00ED7513">
        <w:rPr>
          <w:rStyle w:val="Strong"/>
          <w:rFonts w:ascii="Calibri" w:hAnsi="Calibri" w:cs="Arial"/>
          <w:b w:val="0"/>
          <w:color w:val="000000" w:themeColor="text1"/>
          <w:sz w:val="24"/>
          <w:szCs w:val="24"/>
          <w:bdr w:val="none" w:sz="0" w:space="0" w:color="auto" w:frame="1"/>
        </w:rPr>
        <w:t xml:space="preserve"> (Mester street/Heller street) towards Közvágóhíd.</w:t>
      </w:r>
      <w:r w:rsidR="00D67652" w:rsidRPr="00ED7513">
        <w:rPr>
          <w:rStyle w:val="Strong"/>
          <w:rFonts w:ascii="Calibri" w:hAnsi="Calibri" w:cs="Arial"/>
          <w:color w:val="000000" w:themeColor="text1"/>
          <w:sz w:val="24"/>
          <w:szCs w:val="24"/>
          <w:bdr w:val="none" w:sz="0" w:space="0" w:color="auto" w:frame="1"/>
        </w:rPr>
        <w:t xml:space="preserve">  </w:t>
      </w:r>
      <w:r w:rsidRPr="00ED7513">
        <w:rPr>
          <w:rFonts w:ascii="Calibri" w:hAnsi="Calibri" w:cs="Times New Roman"/>
          <w:color w:val="000000" w:themeColor="text1"/>
          <w:sz w:val="24"/>
          <w:szCs w:val="24"/>
        </w:rPr>
        <w:t xml:space="preserve">Further information: </w:t>
      </w:r>
      <w:hyperlink r:id="rId6" w:history="1">
        <w:r w:rsidR="00D94C6D" w:rsidRPr="00ED7513">
          <w:rPr>
            <w:rStyle w:val="Hyperlink"/>
            <w:rFonts w:ascii="Calibri" w:hAnsi="Calibri" w:cs="Times New Roman"/>
            <w:sz w:val="24"/>
            <w:szCs w:val="24"/>
          </w:rPr>
          <w:t>www.bkk.hu</w:t>
        </w:r>
      </w:hyperlink>
    </w:p>
    <w:p w14:paraId="2F1DEE38" w14:textId="159CBFE9" w:rsidR="00535635" w:rsidRDefault="00535635" w:rsidP="00535635">
      <w:pPr>
        <w:rPr>
          <w:rFonts w:ascii="Calibri" w:hAnsi="Calibri"/>
          <w:b/>
          <w:sz w:val="24"/>
          <w:szCs w:val="24"/>
        </w:rPr>
      </w:pPr>
      <w:r>
        <w:rPr>
          <w:rStyle w:val="Hyperlink"/>
          <w:rFonts w:ascii="Calibri" w:hAnsi="Calibri" w:cs="Times New Roman"/>
          <w:sz w:val="24"/>
          <w:szCs w:val="24"/>
        </w:rPr>
        <w:br w:type="page"/>
      </w:r>
      <w:r w:rsidRPr="00535635">
        <w:rPr>
          <w:rFonts w:ascii="Calibri" w:hAnsi="Calibri"/>
          <w:b/>
          <w:color w:val="000000" w:themeColor="text1"/>
          <w:sz w:val="24"/>
          <w:szCs w:val="24"/>
        </w:rPr>
        <w:lastRenderedPageBreak/>
        <w:t xml:space="preserve">Transport from the Airport to </w:t>
      </w:r>
      <w:r w:rsidRPr="00535635">
        <w:rPr>
          <w:rFonts w:ascii="Calibri" w:hAnsi="Calibri"/>
          <w:b/>
          <w:sz w:val="24"/>
          <w:szCs w:val="24"/>
        </w:rPr>
        <w:t>Centre for Social Sciences</w:t>
      </w:r>
      <w:r>
        <w:rPr>
          <w:rFonts w:ascii="Calibri" w:hAnsi="Calibri"/>
          <w:b/>
          <w:sz w:val="24"/>
          <w:szCs w:val="24"/>
        </w:rPr>
        <w:t xml:space="preserve">, </w:t>
      </w:r>
      <w:r w:rsidRPr="00535635">
        <w:rPr>
          <w:rFonts w:ascii="Calibri" w:hAnsi="Calibri"/>
          <w:b/>
          <w:sz w:val="24"/>
          <w:szCs w:val="24"/>
        </w:rPr>
        <w:t>Hungarian Academy of Sciences</w:t>
      </w:r>
    </w:p>
    <w:p w14:paraId="08685DAF" w14:textId="26DEA8F0" w:rsidR="00552D8C" w:rsidRPr="00552D8C" w:rsidRDefault="00552D8C" w:rsidP="00535635">
      <w:pPr>
        <w:rPr>
          <w:rFonts w:ascii="Calibri" w:hAnsi="Calibri" w:cs="Times New Roman"/>
          <w:color w:val="0563C1" w:themeColor="hyperlink"/>
          <w:sz w:val="24"/>
          <w:szCs w:val="24"/>
          <w:u w:val="single"/>
        </w:rPr>
      </w:pPr>
      <w:r w:rsidRPr="00552D8C">
        <w:rPr>
          <w:rFonts w:ascii="Calibri" w:hAnsi="Calibri"/>
          <w:sz w:val="24"/>
          <w:szCs w:val="24"/>
        </w:rPr>
        <w:t>(details above)</w:t>
      </w:r>
    </w:p>
    <w:p w14:paraId="0FDED4CA" w14:textId="77777777" w:rsidR="00D94C6D" w:rsidRPr="00ED7513" w:rsidRDefault="00D94C6D" w:rsidP="006E0AAA">
      <w:pPr>
        <w:pStyle w:val="ListParagraph"/>
        <w:ind w:left="1065"/>
        <w:jc w:val="both"/>
        <w:rPr>
          <w:rFonts w:ascii="Calibri" w:hAnsi="Calibri" w:cs="Times New Roman"/>
          <w:color w:val="000000" w:themeColor="text1"/>
          <w:sz w:val="24"/>
          <w:szCs w:val="24"/>
        </w:rPr>
      </w:pPr>
    </w:p>
    <w:p w14:paraId="72961415" w14:textId="77777777" w:rsidR="00D94C6D" w:rsidRPr="00ED7513" w:rsidRDefault="00D94C6D" w:rsidP="006E0AAA">
      <w:pPr>
        <w:ind w:left="360"/>
        <w:jc w:val="both"/>
        <w:rPr>
          <w:rFonts w:ascii="Calibri" w:hAnsi="Calibri" w:cs="Times New Roman"/>
          <w:b/>
          <w:color w:val="000000" w:themeColor="text1"/>
          <w:sz w:val="24"/>
          <w:szCs w:val="24"/>
        </w:rPr>
      </w:pPr>
    </w:p>
    <w:p w14:paraId="028D6D82" w14:textId="77777777" w:rsidR="006E0AAA" w:rsidRPr="00ED7513" w:rsidRDefault="006E0AAA" w:rsidP="006E0AAA">
      <w:pPr>
        <w:jc w:val="both"/>
        <w:rPr>
          <w:rFonts w:ascii="Calibri" w:hAnsi="Calibri" w:cs="Times New Roman"/>
          <w:b/>
          <w:color w:val="000000" w:themeColor="text1"/>
          <w:sz w:val="24"/>
          <w:szCs w:val="24"/>
        </w:rPr>
      </w:pPr>
      <w:r w:rsidRPr="00ED7513">
        <w:rPr>
          <w:rFonts w:ascii="Calibri" w:hAnsi="Calibri" w:cs="Times New Roman"/>
          <w:noProof/>
          <w:color w:val="000000" w:themeColor="text1"/>
          <w:sz w:val="24"/>
          <w:szCs w:val="24"/>
          <w:lang w:val="en-US"/>
        </w:rPr>
        <w:drawing>
          <wp:anchor distT="0" distB="0" distL="114300" distR="114300" simplePos="0" relativeHeight="251658240" behindDoc="0" locked="0" layoutInCell="1" allowOverlap="1" wp14:anchorId="3AB39F1B" wp14:editId="17EB8FED">
            <wp:simplePos x="0" y="0"/>
            <wp:positionH relativeFrom="margin">
              <wp:posOffset>182245</wp:posOffset>
            </wp:positionH>
            <wp:positionV relativeFrom="paragraph">
              <wp:posOffset>-350520</wp:posOffset>
            </wp:positionV>
            <wp:extent cx="5761806" cy="288607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tex.jpg"/>
                    <pic:cNvPicPr/>
                  </pic:nvPicPr>
                  <pic:blipFill>
                    <a:blip r:embed="rId7">
                      <a:extLst>
                        <a:ext uri="{28A0092B-C50C-407E-A947-70E740481C1C}">
                          <a14:useLocalDpi xmlns:a14="http://schemas.microsoft.com/office/drawing/2010/main" val="0"/>
                        </a:ext>
                      </a:extLst>
                    </a:blip>
                    <a:stretch>
                      <a:fillRect/>
                    </a:stretch>
                  </pic:blipFill>
                  <pic:spPr>
                    <a:xfrm>
                      <a:off x="0" y="0"/>
                      <a:ext cx="5761806" cy="2886075"/>
                    </a:xfrm>
                    <a:prstGeom prst="rect">
                      <a:avLst/>
                    </a:prstGeom>
                  </pic:spPr>
                </pic:pic>
              </a:graphicData>
            </a:graphic>
            <wp14:sizeRelH relativeFrom="page">
              <wp14:pctWidth>0</wp14:pctWidth>
            </wp14:sizeRelH>
            <wp14:sizeRelV relativeFrom="page">
              <wp14:pctHeight>0</wp14:pctHeight>
            </wp14:sizeRelV>
          </wp:anchor>
        </w:drawing>
      </w:r>
    </w:p>
    <w:p w14:paraId="06AEBBB8" w14:textId="77777777" w:rsidR="006E0AAA" w:rsidRPr="00ED7513" w:rsidRDefault="006E0AAA" w:rsidP="006E0AAA">
      <w:pPr>
        <w:jc w:val="both"/>
        <w:rPr>
          <w:rFonts w:ascii="Calibri" w:hAnsi="Calibri" w:cs="Times New Roman"/>
          <w:b/>
          <w:color w:val="000000" w:themeColor="text1"/>
          <w:sz w:val="24"/>
          <w:szCs w:val="24"/>
        </w:rPr>
      </w:pPr>
    </w:p>
    <w:p w14:paraId="78642AC1" w14:textId="77777777" w:rsidR="006E0AAA" w:rsidRPr="00ED7513" w:rsidRDefault="006E0AAA" w:rsidP="006E0AAA">
      <w:pPr>
        <w:jc w:val="both"/>
        <w:rPr>
          <w:rFonts w:ascii="Calibri" w:hAnsi="Calibri" w:cs="Times New Roman"/>
          <w:b/>
          <w:color w:val="000000" w:themeColor="text1"/>
          <w:sz w:val="24"/>
          <w:szCs w:val="24"/>
        </w:rPr>
      </w:pPr>
    </w:p>
    <w:p w14:paraId="35C925B1" w14:textId="77777777" w:rsidR="006E0AAA" w:rsidRPr="00ED7513" w:rsidRDefault="006E0AAA" w:rsidP="006E0AAA">
      <w:pPr>
        <w:jc w:val="both"/>
        <w:rPr>
          <w:rFonts w:ascii="Calibri" w:hAnsi="Calibri" w:cs="Times New Roman"/>
          <w:b/>
          <w:color w:val="000000" w:themeColor="text1"/>
          <w:sz w:val="24"/>
          <w:szCs w:val="24"/>
        </w:rPr>
      </w:pPr>
    </w:p>
    <w:p w14:paraId="00B7BE1D" w14:textId="77777777" w:rsidR="006E0AAA" w:rsidRPr="00ED7513" w:rsidRDefault="006E0AAA" w:rsidP="006E0AAA">
      <w:pPr>
        <w:jc w:val="both"/>
        <w:rPr>
          <w:rFonts w:ascii="Calibri" w:hAnsi="Calibri" w:cs="Times New Roman"/>
          <w:b/>
          <w:color w:val="000000" w:themeColor="text1"/>
          <w:sz w:val="24"/>
          <w:szCs w:val="24"/>
        </w:rPr>
      </w:pPr>
    </w:p>
    <w:p w14:paraId="2405049A" w14:textId="77777777" w:rsidR="006E0AAA" w:rsidRPr="00ED7513" w:rsidRDefault="006E0AAA" w:rsidP="006E0AAA">
      <w:pPr>
        <w:jc w:val="both"/>
        <w:rPr>
          <w:rFonts w:ascii="Calibri" w:hAnsi="Calibri" w:cs="Times New Roman"/>
          <w:b/>
          <w:color w:val="000000" w:themeColor="text1"/>
          <w:sz w:val="24"/>
          <w:szCs w:val="24"/>
        </w:rPr>
      </w:pPr>
    </w:p>
    <w:p w14:paraId="6F8E45E9" w14:textId="77777777" w:rsidR="006E0AAA" w:rsidRPr="00ED7513" w:rsidRDefault="006E0AAA" w:rsidP="006E0AAA">
      <w:pPr>
        <w:jc w:val="both"/>
        <w:rPr>
          <w:rFonts w:ascii="Calibri" w:hAnsi="Calibri" w:cs="Times New Roman"/>
          <w:b/>
          <w:color w:val="000000" w:themeColor="text1"/>
          <w:sz w:val="24"/>
          <w:szCs w:val="24"/>
        </w:rPr>
      </w:pPr>
    </w:p>
    <w:p w14:paraId="401CE94D" w14:textId="77777777" w:rsidR="006E0AAA" w:rsidRPr="00ED7513" w:rsidRDefault="006E0AAA" w:rsidP="006E0AAA">
      <w:pPr>
        <w:jc w:val="both"/>
        <w:rPr>
          <w:rFonts w:ascii="Calibri" w:hAnsi="Calibri" w:cs="Times New Roman"/>
          <w:b/>
          <w:color w:val="000000" w:themeColor="text1"/>
          <w:sz w:val="24"/>
          <w:szCs w:val="24"/>
        </w:rPr>
      </w:pPr>
    </w:p>
    <w:p w14:paraId="302F158D" w14:textId="77777777" w:rsidR="006E0AAA" w:rsidRPr="00ED7513" w:rsidRDefault="006E0AAA" w:rsidP="006E0AAA">
      <w:pPr>
        <w:jc w:val="both"/>
        <w:rPr>
          <w:rFonts w:ascii="Calibri" w:hAnsi="Calibri" w:cs="Times New Roman"/>
          <w:b/>
          <w:color w:val="000000" w:themeColor="text1"/>
          <w:sz w:val="24"/>
          <w:szCs w:val="24"/>
        </w:rPr>
      </w:pPr>
    </w:p>
    <w:p w14:paraId="195A8F40" w14:textId="19D7E504" w:rsidR="00D94C6D" w:rsidRPr="00ED7513" w:rsidRDefault="00D94C6D" w:rsidP="006E0AAA">
      <w:pPr>
        <w:jc w:val="both"/>
        <w:rPr>
          <w:rFonts w:ascii="Calibri" w:hAnsi="Calibri" w:cs="Times New Roman"/>
          <w:b/>
          <w:color w:val="000000" w:themeColor="text1"/>
          <w:sz w:val="24"/>
          <w:szCs w:val="24"/>
        </w:rPr>
      </w:pPr>
      <w:r w:rsidRPr="00ED7513">
        <w:rPr>
          <w:rFonts w:ascii="Calibri" w:hAnsi="Calibri" w:cs="Times New Roman"/>
          <w:b/>
          <w:color w:val="000000" w:themeColor="text1"/>
          <w:sz w:val="24"/>
          <w:szCs w:val="24"/>
        </w:rPr>
        <w:t xml:space="preserve">Transport to </w:t>
      </w:r>
      <w:r w:rsidR="000B36C4">
        <w:rPr>
          <w:rFonts w:ascii="Calibri" w:hAnsi="Calibri" w:cs="Times New Roman"/>
          <w:b/>
          <w:color w:val="000000" w:themeColor="text1"/>
          <w:sz w:val="24"/>
          <w:szCs w:val="24"/>
        </w:rPr>
        <w:t>main</w:t>
      </w:r>
      <w:r w:rsidRPr="00ED7513">
        <w:rPr>
          <w:rFonts w:ascii="Calibri" w:hAnsi="Calibri" w:cs="Times New Roman"/>
          <w:b/>
          <w:color w:val="000000" w:themeColor="text1"/>
          <w:sz w:val="24"/>
          <w:szCs w:val="24"/>
        </w:rPr>
        <w:t xml:space="preserve"> hotel (Mercure Buda):</w:t>
      </w:r>
    </w:p>
    <w:p w14:paraId="42365999" w14:textId="25CBEBF2" w:rsidR="006E0AAA" w:rsidRPr="00ED7513" w:rsidRDefault="006E0AAA" w:rsidP="006E0AAA">
      <w:pPr>
        <w:jc w:val="both"/>
        <w:rPr>
          <w:rFonts w:ascii="Calibri" w:hAnsi="Calibri" w:cs="Times New Roman"/>
          <w:color w:val="000000" w:themeColor="text1"/>
          <w:sz w:val="24"/>
          <w:szCs w:val="24"/>
        </w:rPr>
      </w:pPr>
      <w:r w:rsidRPr="00ED7513">
        <w:rPr>
          <w:rFonts w:ascii="Calibri" w:hAnsi="Calibri" w:cs="Times New Roman"/>
          <w:color w:val="000000" w:themeColor="text1"/>
          <w:sz w:val="24"/>
          <w:szCs w:val="24"/>
        </w:rPr>
        <w:t>From the Airport goint to Deák Ferenc Square with 100E bus, and tran</w:t>
      </w:r>
      <w:r w:rsidR="001F1FC4" w:rsidRPr="00ED7513">
        <w:rPr>
          <w:rFonts w:ascii="Calibri" w:hAnsi="Calibri" w:cs="Times New Roman"/>
          <w:color w:val="000000" w:themeColor="text1"/>
          <w:sz w:val="24"/>
          <w:szCs w:val="24"/>
        </w:rPr>
        <w:t>sfer</w:t>
      </w:r>
      <w:r w:rsidRPr="00ED7513">
        <w:rPr>
          <w:rFonts w:ascii="Calibri" w:hAnsi="Calibri" w:cs="Times New Roman"/>
          <w:color w:val="000000" w:themeColor="text1"/>
          <w:sz w:val="24"/>
          <w:szCs w:val="24"/>
        </w:rPr>
        <w:t xml:space="preserve"> the M</w:t>
      </w:r>
      <w:r w:rsidR="00746BED" w:rsidRPr="00ED7513">
        <w:rPr>
          <w:rFonts w:ascii="Calibri" w:hAnsi="Calibri" w:cs="Times New Roman"/>
          <w:color w:val="000000" w:themeColor="text1"/>
          <w:sz w:val="24"/>
          <w:szCs w:val="24"/>
        </w:rPr>
        <w:t xml:space="preserve">2 metro towards </w:t>
      </w:r>
      <w:r w:rsidR="000B36C4">
        <w:rPr>
          <w:rFonts w:ascii="Calibri" w:hAnsi="Calibri" w:cs="Times New Roman"/>
          <w:color w:val="000000" w:themeColor="text1"/>
          <w:sz w:val="24"/>
          <w:szCs w:val="24"/>
        </w:rPr>
        <w:t>"</w:t>
      </w:r>
      <w:r w:rsidR="000B36C4">
        <w:rPr>
          <w:rStyle w:val="shorttext"/>
          <w:rFonts w:ascii="Calibri" w:hAnsi="Calibri" w:cs="Times New Roman"/>
          <w:sz w:val="24"/>
          <w:szCs w:val="24"/>
          <w:lang w:val="en"/>
        </w:rPr>
        <w:t xml:space="preserve">Déli" </w:t>
      </w:r>
      <w:r w:rsidR="00746BED" w:rsidRPr="00ED7513">
        <w:rPr>
          <w:rStyle w:val="shorttext"/>
          <w:rFonts w:ascii="Calibri" w:hAnsi="Calibri" w:cs="Times New Roman"/>
          <w:sz w:val="24"/>
          <w:szCs w:val="24"/>
          <w:lang w:val="en"/>
        </w:rPr>
        <w:t>railway station</w:t>
      </w:r>
      <w:r w:rsidRPr="00ED7513">
        <w:rPr>
          <w:rFonts w:ascii="Calibri" w:hAnsi="Calibri" w:cs="Times New Roman"/>
          <w:color w:val="000000" w:themeColor="text1"/>
          <w:sz w:val="24"/>
          <w:szCs w:val="24"/>
        </w:rPr>
        <w:t>, where the hotel is.</w:t>
      </w:r>
    </w:p>
    <w:p w14:paraId="3A182A22" w14:textId="77777777" w:rsidR="00103507" w:rsidRPr="00ED7513" w:rsidRDefault="00103507" w:rsidP="006E0AAA">
      <w:pPr>
        <w:ind w:left="360"/>
        <w:jc w:val="both"/>
        <w:rPr>
          <w:rFonts w:ascii="Calibri" w:hAnsi="Calibri" w:cs="Times New Roman"/>
          <w:b/>
          <w:color w:val="000000" w:themeColor="text1"/>
          <w:sz w:val="24"/>
          <w:szCs w:val="24"/>
        </w:rPr>
      </w:pPr>
    </w:p>
    <w:p w14:paraId="27138C14" w14:textId="79A9B336" w:rsidR="00535635" w:rsidRDefault="006E0AAA" w:rsidP="00552D8C">
      <w:pPr>
        <w:ind w:left="360"/>
        <w:jc w:val="both"/>
        <w:rPr>
          <w:rFonts w:ascii="Calibri" w:hAnsi="Calibri" w:cs="Times New Roman"/>
          <w:b/>
          <w:color w:val="000000" w:themeColor="text1"/>
          <w:sz w:val="24"/>
          <w:szCs w:val="24"/>
        </w:rPr>
      </w:pPr>
      <w:r w:rsidRPr="00ED7513">
        <w:rPr>
          <w:rFonts w:ascii="Calibri" w:hAnsi="Calibri" w:cs="Times New Roman"/>
          <w:b/>
          <w:noProof/>
          <w:color w:val="000000" w:themeColor="text1"/>
          <w:sz w:val="24"/>
          <w:szCs w:val="24"/>
          <w:lang w:val="en-US"/>
        </w:rPr>
        <w:drawing>
          <wp:inline distT="0" distB="0" distL="0" distR="0" wp14:anchorId="42FD24A7" wp14:editId="0474054B">
            <wp:extent cx="5705475" cy="32480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tex2.jpg"/>
                    <pic:cNvPicPr/>
                  </pic:nvPicPr>
                  <pic:blipFill>
                    <a:blip r:embed="rId8">
                      <a:extLst>
                        <a:ext uri="{28A0092B-C50C-407E-A947-70E740481C1C}">
                          <a14:useLocalDpi xmlns:a14="http://schemas.microsoft.com/office/drawing/2010/main" val="0"/>
                        </a:ext>
                      </a:extLst>
                    </a:blip>
                    <a:stretch>
                      <a:fillRect/>
                    </a:stretch>
                  </pic:blipFill>
                  <pic:spPr>
                    <a:xfrm>
                      <a:off x="0" y="0"/>
                      <a:ext cx="5705475" cy="3248025"/>
                    </a:xfrm>
                    <a:prstGeom prst="rect">
                      <a:avLst/>
                    </a:prstGeom>
                  </pic:spPr>
                </pic:pic>
              </a:graphicData>
            </a:graphic>
          </wp:inline>
        </w:drawing>
      </w:r>
    </w:p>
    <w:p w14:paraId="7E4D1E5E" w14:textId="77777777" w:rsidR="00552D8C" w:rsidRPr="00552D8C" w:rsidRDefault="00552D8C" w:rsidP="00552D8C">
      <w:pPr>
        <w:ind w:left="360"/>
        <w:jc w:val="both"/>
        <w:rPr>
          <w:rFonts w:ascii="Calibri" w:hAnsi="Calibri" w:cs="Times New Roman"/>
          <w:b/>
          <w:color w:val="000000" w:themeColor="text1"/>
          <w:sz w:val="24"/>
          <w:szCs w:val="24"/>
        </w:rPr>
      </w:pPr>
    </w:p>
    <w:p w14:paraId="2F24095A" w14:textId="0673E48C" w:rsidR="00103507" w:rsidRPr="00ED7513" w:rsidRDefault="00103507" w:rsidP="006E0AAA">
      <w:pPr>
        <w:spacing w:after="0" w:line="240" w:lineRule="auto"/>
        <w:jc w:val="both"/>
        <w:rPr>
          <w:rFonts w:ascii="Calibri" w:hAnsi="Calibri" w:cs="Times New Roman"/>
          <w:b/>
          <w:color w:val="000000" w:themeColor="text1"/>
          <w:sz w:val="24"/>
          <w:szCs w:val="24"/>
          <w:u w:val="single"/>
        </w:rPr>
      </w:pPr>
      <w:r w:rsidRPr="00ED7513">
        <w:rPr>
          <w:rFonts w:ascii="Calibri" w:hAnsi="Calibri" w:cs="Times New Roman"/>
          <w:b/>
          <w:color w:val="000000" w:themeColor="text1"/>
          <w:sz w:val="24"/>
          <w:szCs w:val="24"/>
          <w:u w:val="single"/>
        </w:rPr>
        <w:lastRenderedPageBreak/>
        <w:t>Accommodation</w:t>
      </w:r>
    </w:p>
    <w:p w14:paraId="1487806A" w14:textId="6DC83D87" w:rsidR="00B53C46" w:rsidRPr="00ED7513" w:rsidRDefault="00B53C46" w:rsidP="006E0AAA">
      <w:pPr>
        <w:spacing w:before="100" w:beforeAutospacing="1" w:after="100" w:afterAutospacing="1" w:line="360" w:lineRule="auto"/>
        <w:jc w:val="both"/>
        <w:rPr>
          <w:rFonts w:ascii="Calibri" w:hAnsi="Calibri" w:cs="Times New Roman"/>
          <w:color w:val="000000"/>
          <w:sz w:val="24"/>
          <w:szCs w:val="24"/>
          <w:lang w:val="en-GB"/>
        </w:rPr>
      </w:pPr>
      <w:r w:rsidRPr="00ED7513">
        <w:rPr>
          <w:rFonts w:ascii="Calibri" w:hAnsi="Calibri" w:cs="Times New Roman"/>
          <w:color w:val="000000"/>
          <w:sz w:val="24"/>
          <w:szCs w:val="24"/>
          <w:lang w:val="en-GB"/>
        </w:rPr>
        <w:t xml:space="preserve">Hotels in Budapest are already close to full capacity for the date of the workshop so we advise you to book your room as soon as possible. We have arranged for a limited number of reduced price rooms (at around EUR 65 based on current conversion rates) at the </w:t>
      </w:r>
      <w:hyperlink r:id="rId9" w:tgtFrame="_blank" w:history="1">
        <w:r w:rsidRPr="00ED7513">
          <w:rPr>
            <w:rStyle w:val="Hyperlink"/>
            <w:rFonts w:ascii="Calibri" w:hAnsi="Calibri" w:cs="Times New Roman"/>
            <w:sz w:val="24"/>
            <w:szCs w:val="24"/>
            <w:lang w:val="en-GB"/>
          </w:rPr>
          <w:t>Mercure Buda</w:t>
        </w:r>
      </w:hyperlink>
      <w:r w:rsidRPr="00ED7513">
        <w:rPr>
          <w:rFonts w:ascii="Calibri" w:hAnsi="Calibri" w:cs="Times New Roman"/>
          <w:color w:val="000000"/>
          <w:sz w:val="24"/>
          <w:szCs w:val="24"/>
          <w:lang w:val="en-GB"/>
        </w:rPr>
        <w:t xml:space="preserve">. This is a relatively quick ride of around 30-40 minutes from our conference venue. Please reference the coupon code </w:t>
      </w:r>
      <w:r w:rsidRPr="00ED7513">
        <w:rPr>
          <w:rFonts w:ascii="Calibri" w:hAnsi="Calibri" w:cs="Times New Roman"/>
          <w:i/>
          <w:iCs/>
          <w:color w:val="000000"/>
          <w:sz w:val="24"/>
          <w:szCs w:val="24"/>
          <w:lang w:val="en-GB"/>
        </w:rPr>
        <w:t xml:space="preserve">MTA-TK POLTEXT </w:t>
      </w:r>
      <w:r w:rsidRPr="00ED7513">
        <w:rPr>
          <w:rFonts w:ascii="Calibri" w:hAnsi="Calibri" w:cs="Times New Roman"/>
          <w:color w:val="000000"/>
          <w:sz w:val="24"/>
          <w:szCs w:val="24"/>
          <w:lang w:val="en-GB"/>
        </w:rPr>
        <w:t xml:space="preserve">when you contact the sales representative Rita B. KISS at </w:t>
      </w:r>
      <w:hyperlink r:id="rId10" w:history="1">
        <w:r w:rsidRPr="00ED7513">
          <w:rPr>
            <w:rStyle w:val="Hyperlink"/>
            <w:rFonts w:ascii="Calibri" w:hAnsi="Calibri" w:cs="Times New Roman"/>
            <w:sz w:val="24"/>
            <w:szCs w:val="24"/>
            <w:lang w:val="en-GB"/>
          </w:rPr>
          <w:t>1688-re@accor.com</w:t>
        </w:r>
      </w:hyperlink>
      <w:r w:rsidRPr="00ED7513">
        <w:rPr>
          <w:rFonts w:ascii="Calibri" w:hAnsi="Calibri" w:cs="Times New Roman"/>
          <w:color w:val="000000"/>
          <w:sz w:val="24"/>
          <w:szCs w:val="24"/>
          <w:lang w:val="en-GB"/>
        </w:rPr>
        <w:t xml:space="preserve">. We provide further information with regards to travel and accomodation on our website: </w:t>
      </w:r>
      <w:hyperlink r:id="rId11" w:tgtFrame="_blank" w:history="1">
        <w:r w:rsidRPr="00ED7513">
          <w:rPr>
            <w:rStyle w:val="Hyperlink"/>
            <w:rFonts w:ascii="Calibri" w:hAnsi="Calibri" w:cs="Times New Roman"/>
            <w:sz w:val="24"/>
            <w:szCs w:val="24"/>
            <w:lang w:val="en-GB"/>
          </w:rPr>
          <w:t>qta.tk.mta.hu</w:t>
        </w:r>
      </w:hyperlink>
      <w:r w:rsidR="000B36C4">
        <w:rPr>
          <w:rFonts w:ascii="Calibri" w:hAnsi="Calibri" w:cs="Times New Roman"/>
          <w:color w:val="000000"/>
          <w:sz w:val="24"/>
          <w:szCs w:val="24"/>
          <w:lang w:val="en-GB"/>
        </w:rPr>
        <w:t xml:space="preserve"> and below.</w:t>
      </w:r>
    </w:p>
    <w:p w14:paraId="2D561742" w14:textId="441FAEE1" w:rsidR="00D47ECC" w:rsidRPr="00ED7513" w:rsidRDefault="00535635" w:rsidP="006E0AAA">
      <w:pPr>
        <w:spacing w:before="100" w:beforeAutospacing="1" w:after="100" w:afterAutospacing="1" w:line="360" w:lineRule="auto"/>
        <w:jc w:val="both"/>
        <w:rPr>
          <w:rFonts w:ascii="Calibri" w:hAnsi="Calibri" w:cs="Times New Roman"/>
          <w:b/>
          <w:color w:val="000000"/>
          <w:sz w:val="24"/>
          <w:szCs w:val="24"/>
          <w:lang w:val="en-GB"/>
        </w:rPr>
      </w:pPr>
      <w:r>
        <w:rPr>
          <w:rFonts w:ascii="Calibri" w:hAnsi="Calibri" w:cs="Times New Roman"/>
          <w:b/>
          <w:color w:val="000000"/>
          <w:sz w:val="24"/>
          <w:szCs w:val="24"/>
          <w:lang w:val="en-GB"/>
        </w:rPr>
        <w:t>Other hotel options</w:t>
      </w:r>
    </w:p>
    <w:tbl>
      <w:tblPr>
        <w:tblStyle w:val="TableGrid"/>
        <w:tblW w:w="9270" w:type="dxa"/>
        <w:tblLayout w:type="fixed"/>
        <w:tblLook w:val="04A0" w:firstRow="1" w:lastRow="0" w:firstColumn="1" w:lastColumn="0" w:noHBand="0" w:noVBand="1"/>
      </w:tblPr>
      <w:tblGrid>
        <w:gridCol w:w="4222"/>
        <w:gridCol w:w="900"/>
        <w:gridCol w:w="2430"/>
        <w:gridCol w:w="1718"/>
      </w:tblGrid>
      <w:tr w:rsidR="00066977" w:rsidRPr="00ED7513" w14:paraId="4A45D0B6" w14:textId="77777777" w:rsidTr="00066977">
        <w:trPr>
          <w:trHeight w:val="1376"/>
        </w:trPr>
        <w:tc>
          <w:tcPr>
            <w:tcW w:w="4222" w:type="dxa"/>
          </w:tcPr>
          <w:p w14:paraId="5AC71405"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Hotel</w:t>
            </w:r>
          </w:p>
        </w:tc>
        <w:tc>
          <w:tcPr>
            <w:tcW w:w="900" w:type="dxa"/>
          </w:tcPr>
          <w:p w14:paraId="2257E3E0"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Rating</w:t>
            </w:r>
          </w:p>
        </w:tc>
        <w:tc>
          <w:tcPr>
            <w:tcW w:w="2430" w:type="dxa"/>
          </w:tcPr>
          <w:p w14:paraId="20CDDCF9" w14:textId="77777777" w:rsidR="00F91682" w:rsidRPr="00ED7513" w:rsidRDefault="00066977" w:rsidP="00066977">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Travel time f</w:t>
            </w:r>
            <w:r w:rsidR="00F91682" w:rsidRPr="00ED7513">
              <w:rPr>
                <w:rFonts w:ascii="Calibri" w:hAnsi="Calibri" w:cs="Times New Roman"/>
                <w:b/>
                <w:color w:val="000000"/>
                <w:sz w:val="24"/>
                <w:szCs w:val="24"/>
              </w:rPr>
              <w:t>rom</w:t>
            </w:r>
            <w:r w:rsidR="00F91682" w:rsidRPr="00ED7513">
              <w:rPr>
                <w:rFonts w:ascii="Calibri" w:hAnsi="Calibri" w:cs="Times New Roman"/>
                <w:b/>
                <w:sz w:val="24"/>
                <w:szCs w:val="24"/>
              </w:rPr>
              <w:t xml:space="preserve"> </w:t>
            </w:r>
            <w:r w:rsidRPr="00ED7513">
              <w:rPr>
                <w:rFonts w:ascii="Calibri" w:hAnsi="Calibri" w:cs="Times New Roman"/>
                <w:b/>
                <w:sz w:val="24"/>
                <w:szCs w:val="24"/>
              </w:rPr>
              <w:t>venue with public transport</w:t>
            </w:r>
          </w:p>
        </w:tc>
        <w:tc>
          <w:tcPr>
            <w:tcW w:w="1718" w:type="dxa"/>
          </w:tcPr>
          <w:p w14:paraId="14A2F2B5"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Prices</w:t>
            </w:r>
            <w:r w:rsidR="00066977" w:rsidRPr="00ED7513">
              <w:rPr>
                <w:rFonts w:ascii="Calibri" w:hAnsi="Calibri" w:cs="Times New Roman"/>
                <w:b/>
                <w:color w:val="000000"/>
                <w:sz w:val="24"/>
                <w:szCs w:val="24"/>
              </w:rPr>
              <w:t xml:space="preserve"> /night in EUR</w:t>
            </w:r>
          </w:p>
        </w:tc>
      </w:tr>
      <w:tr w:rsidR="00066977" w:rsidRPr="00ED7513" w14:paraId="5CAF5542" w14:textId="77777777" w:rsidTr="00066977">
        <w:trPr>
          <w:trHeight w:val="1406"/>
        </w:trPr>
        <w:tc>
          <w:tcPr>
            <w:tcW w:w="4222" w:type="dxa"/>
          </w:tcPr>
          <w:p w14:paraId="7364B07A" w14:textId="1560FD4C" w:rsidR="00F91682" w:rsidRPr="00535635" w:rsidRDefault="00535635" w:rsidP="00F91682">
            <w:pPr>
              <w:spacing w:before="100" w:beforeAutospacing="1" w:after="100" w:afterAutospacing="1" w:line="360" w:lineRule="auto"/>
              <w:jc w:val="center"/>
              <w:rPr>
                <w:rStyle w:val="Hyperlink"/>
                <w:rFonts w:ascii="Calibri" w:hAnsi="Calibri" w:cs="Times New Roman"/>
                <w:b/>
                <w:sz w:val="24"/>
                <w:szCs w:val="24"/>
              </w:rPr>
            </w:pPr>
            <w:r>
              <w:rPr>
                <w:rFonts w:ascii="Calibri" w:hAnsi="Calibri" w:cs="Times New Roman"/>
                <w:b/>
                <w:color w:val="000000"/>
                <w:sz w:val="24"/>
                <w:szCs w:val="24"/>
              </w:rPr>
              <w:fldChar w:fldCharType="begin"/>
            </w:r>
            <w:r>
              <w:rPr>
                <w:rFonts w:ascii="Calibri" w:hAnsi="Calibri" w:cs="Times New Roman"/>
                <w:b/>
                <w:color w:val="000000"/>
                <w:sz w:val="24"/>
                <w:szCs w:val="24"/>
              </w:rPr>
              <w:instrText xml:space="preserve"> HYPERLINK "http://www.ibis.com/gb/hotel-1681-ibis-budapest-city/index.shtml" </w:instrText>
            </w:r>
            <w:r>
              <w:rPr>
                <w:rFonts w:ascii="Calibri" w:hAnsi="Calibri" w:cs="Times New Roman"/>
                <w:b/>
                <w:color w:val="000000"/>
                <w:sz w:val="24"/>
                <w:szCs w:val="24"/>
              </w:rPr>
            </w:r>
            <w:r>
              <w:rPr>
                <w:rFonts w:ascii="Calibri" w:hAnsi="Calibri" w:cs="Times New Roman"/>
                <w:b/>
                <w:color w:val="000000"/>
                <w:sz w:val="24"/>
                <w:szCs w:val="24"/>
              </w:rPr>
              <w:fldChar w:fldCharType="separate"/>
            </w:r>
            <w:r w:rsidR="00F91682" w:rsidRPr="00535635">
              <w:rPr>
                <w:rStyle w:val="Hyperlink"/>
                <w:rFonts w:ascii="Calibri" w:hAnsi="Calibri" w:cs="Times New Roman"/>
                <w:b/>
                <w:sz w:val="24"/>
                <w:szCs w:val="24"/>
              </w:rPr>
              <w:t>Ibis</w:t>
            </w:r>
            <w:r w:rsidR="00F91682" w:rsidRPr="00535635">
              <w:rPr>
                <w:rStyle w:val="Hyperlink"/>
                <w:rFonts w:ascii="Calibri" w:hAnsi="Calibri" w:cs="Times New Roman"/>
                <w:b/>
                <w:sz w:val="24"/>
                <w:szCs w:val="24"/>
              </w:rPr>
              <w:t xml:space="preserve"> </w:t>
            </w:r>
            <w:r w:rsidR="00F91682" w:rsidRPr="00535635">
              <w:rPr>
                <w:rStyle w:val="Hyperlink"/>
                <w:rFonts w:ascii="Calibri" w:hAnsi="Calibri" w:cs="Times New Roman"/>
                <w:b/>
                <w:sz w:val="24"/>
                <w:szCs w:val="24"/>
              </w:rPr>
              <w:t>Hotel</w:t>
            </w:r>
          </w:p>
          <w:p w14:paraId="78D33AC4" w14:textId="75E4D7D0" w:rsidR="00F91682" w:rsidRPr="00ED7513" w:rsidRDefault="00535635" w:rsidP="00F91682">
            <w:pPr>
              <w:spacing w:before="100" w:beforeAutospacing="1" w:after="100" w:afterAutospacing="1" w:line="360" w:lineRule="auto"/>
              <w:jc w:val="center"/>
              <w:rPr>
                <w:rFonts w:ascii="Calibri" w:hAnsi="Calibri" w:cs="Times New Roman"/>
                <w:b/>
                <w:color w:val="000000"/>
                <w:sz w:val="24"/>
                <w:szCs w:val="24"/>
              </w:rPr>
            </w:pPr>
            <w:r>
              <w:rPr>
                <w:rFonts w:ascii="Calibri" w:hAnsi="Calibri" w:cs="Times New Roman"/>
                <w:b/>
                <w:color w:val="000000"/>
                <w:sz w:val="24"/>
                <w:szCs w:val="24"/>
              </w:rPr>
              <w:fldChar w:fldCharType="end"/>
            </w:r>
          </w:p>
        </w:tc>
        <w:tc>
          <w:tcPr>
            <w:tcW w:w="900" w:type="dxa"/>
          </w:tcPr>
          <w:p w14:paraId="5A827A8C"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w:t>
            </w:r>
          </w:p>
        </w:tc>
        <w:tc>
          <w:tcPr>
            <w:tcW w:w="2430" w:type="dxa"/>
          </w:tcPr>
          <w:p w14:paraId="5AA424C0"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17 minutes</w:t>
            </w:r>
          </w:p>
        </w:tc>
        <w:tc>
          <w:tcPr>
            <w:tcW w:w="1718" w:type="dxa"/>
          </w:tcPr>
          <w:p w14:paraId="6622B60F" w14:textId="77777777" w:rsidR="00F91682" w:rsidRPr="00ED7513" w:rsidRDefault="00066977" w:rsidP="00066977">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 xml:space="preserve">75 </w:t>
            </w:r>
          </w:p>
        </w:tc>
      </w:tr>
      <w:tr w:rsidR="00066977" w:rsidRPr="00ED7513" w14:paraId="17B9CC42" w14:textId="77777777" w:rsidTr="00066977">
        <w:trPr>
          <w:trHeight w:val="1724"/>
        </w:trPr>
        <w:tc>
          <w:tcPr>
            <w:tcW w:w="4222" w:type="dxa"/>
          </w:tcPr>
          <w:p w14:paraId="77740C3D" w14:textId="64349A61" w:rsidR="00F91682" w:rsidRPr="00535635" w:rsidRDefault="00535635" w:rsidP="00D926BF">
            <w:pPr>
              <w:spacing w:before="100" w:beforeAutospacing="1" w:after="100" w:afterAutospacing="1" w:line="360" w:lineRule="auto"/>
              <w:jc w:val="center"/>
              <w:rPr>
                <w:rFonts w:ascii="Calibri" w:hAnsi="Calibri" w:cs="Times New Roman"/>
                <w:b/>
                <w:color w:val="000000"/>
                <w:sz w:val="24"/>
                <w:szCs w:val="24"/>
              </w:rPr>
            </w:pPr>
            <w:hyperlink r:id="rId12" w:history="1">
              <w:r w:rsidR="00F91682" w:rsidRPr="00535635">
                <w:rPr>
                  <w:rStyle w:val="Hyperlink"/>
                  <w:rFonts w:ascii="Calibri" w:hAnsi="Calibri" w:cs="Times New Roman"/>
                  <w:b/>
                  <w:sz w:val="24"/>
                  <w:szCs w:val="24"/>
                </w:rPr>
                <w:t>Hungária City Center</w:t>
              </w:r>
            </w:hyperlink>
          </w:p>
        </w:tc>
        <w:tc>
          <w:tcPr>
            <w:tcW w:w="900" w:type="dxa"/>
          </w:tcPr>
          <w:p w14:paraId="3A067127"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w:t>
            </w:r>
          </w:p>
        </w:tc>
        <w:tc>
          <w:tcPr>
            <w:tcW w:w="2430" w:type="dxa"/>
          </w:tcPr>
          <w:p w14:paraId="242FBBB6"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29 minutes</w:t>
            </w:r>
          </w:p>
        </w:tc>
        <w:tc>
          <w:tcPr>
            <w:tcW w:w="1718" w:type="dxa"/>
          </w:tcPr>
          <w:p w14:paraId="56410716" w14:textId="77777777" w:rsidR="00F91682" w:rsidRPr="00ED7513" w:rsidRDefault="00D926BF" w:rsidP="00066977">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 xml:space="preserve">50 </w:t>
            </w:r>
          </w:p>
        </w:tc>
      </w:tr>
      <w:tr w:rsidR="00066977" w:rsidRPr="00ED7513" w14:paraId="6EF61593" w14:textId="77777777" w:rsidTr="00066977">
        <w:trPr>
          <w:trHeight w:val="725"/>
        </w:trPr>
        <w:tc>
          <w:tcPr>
            <w:tcW w:w="4222" w:type="dxa"/>
          </w:tcPr>
          <w:p w14:paraId="4DDDBDB8" w14:textId="42755D42" w:rsidR="00F91682" w:rsidRPr="00535635" w:rsidRDefault="00535635" w:rsidP="006D4C51">
            <w:pPr>
              <w:spacing w:before="100" w:beforeAutospacing="1" w:after="100" w:afterAutospacing="1" w:line="360" w:lineRule="auto"/>
              <w:jc w:val="center"/>
              <w:rPr>
                <w:rStyle w:val="Hyperlink"/>
                <w:rFonts w:ascii="Calibri" w:hAnsi="Calibri" w:cs="Times New Roman"/>
                <w:b/>
                <w:sz w:val="24"/>
                <w:szCs w:val="24"/>
              </w:rPr>
            </w:pPr>
            <w:r>
              <w:rPr>
                <w:rFonts w:ascii="Calibri" w:hAnsi="Calibri" w:cs="Times New Roman"/>
                <w:b/>
                <w:color w:val="000000"/>
                <w:sz w:val="24"/>
                <w:szCs w:val="24"/>
              </w:rPr>
              <w:fldChar w:fldCharType="begin"/>
            </w:r>
            <w:r>
              <w:rPr>
                <w:rFonts w:ascii="Calibri" w:hAnsi="Calibri" w:cs="Times New Roman"/>
                <w:b/>
                <w:color w:val="000000"/>
                <w:sz w:val="24"/>
                <w:szCs w:val="24"/>
              </w:rPr>
              <w:instrText xml:space="preserve"> HYPERLINK "https://www.danubiushotels.com/hu/szallodak-budapest/danubius-hotel-arena" </w:instrText>
            </w:r>
            <w:r>
              <w:rPr>
                <w:rFonts w:ascii="Calibri" w:hAnsi="Calibri" w:cs="Times New Roman"/>
                <w:b/>
                <w:color w:val="000000"/>
                <w:sz w:val="24"/>
                <w:szCs w:val="24"/>
              </w:rPr>
            </w:r>
            <w:r>
              <w:rPr>
                <w:rFonts w:ascii="Calibri" w:hAnsi="Calibri" w:cs="Times New Roman"/>
                <w:b/>
                <w:color w:val="000000"/>
                <w:sz w:val="24"/>
                <w:szCs w:val="24"/>
              </w:rPr>
              <w:fldChar w:fldCharType="separate"/>
            </w:r>
            <w:r w:rsidR="00F91682" w:rsidRPr="00535635">
              <w:rPr>
                <w:rStyle w:val="Hyperlink"/>
                <w:rFonts w:ascii="Calibri" w:hAnsi="Calibri" w:cs="Times New Roman"/>
                <w:b/>
                <w:sz w:val="24"/>
                <w:szCs w:val="24"/>
              </w:rPr>
              <w:t>Danubius Arena Hotel</w:t>
            </w:r>
          </w:p>
          <w:p w14:paraId="4EC40918" w14:textId="2B941174" w:rsidR="00D926BF" w:rsidRPr="00ED7513" w:rsidRDefault="00535635" w:rsidP="006D4C51">
            <w:pPr>
              <w:spacing w:before="100" w:beforeAutospacing="1" w:after="100" w:afterAutospacing="1" w:line="360" w:lineRule="auto"/>
              <w:jc w:val="center"/>
              <w:rPr>
                <w:rFonts w:ascii="Calibri" w:hAnsi="Calibri" w:cs="Times New Roman"/>
                <w:color w:val="000000"/>
                <w:sz w:val="24"/>
                <w:szCs w:val="24"/>
              </w:rPr>
            </w:pPr>
            <w:r>
              <w:rPr>
                <w:rFonts w:ascii="Calibri" w:hAnsi="Calibri" w:cs="Times New Roman"/>
                <w:b/>
                <w:color w:val="000000"/>
                <w:sz w:val="24"/>
                <w:szCs w:val="24"/>
              </w:rPr>
              <w:fldChar w:fldCharType="end"/>
            </w:r>
          </w:p>
        </w:tc>
        <w:tc>
          <w:tcPr>
            <w:tcW w:w="900" w:type="dxa"/>
          </w:tcPr>
          <w:p w14:paraId="519DC1F9"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w:t>
            </w:r>
          </w:p>
        </w:tc>
        <w:tc>
          <w:tcPr>
            <w:tcW w:w="2430" w:type="dxa"/>
          </w:tcPr>
          <w:p w14:paraId="2C2748A5"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31 minutes</w:t>
            </w:r>
          </w:p>
        </w:tc>
        <w:tc>
          <w:tcPr>
            <w:tcW w:w="1718" w:type="dxa"/>
          </w:tcPr>
          <w:p w14:paraId="7A1ABDF3" w14:textId="77777777" w:rsidR="00F91682" w:rsidRPr="00ED7513" w:rsidRDefault="00300BC6" w:rsidP="00066977">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45</w:t>
            </w:r>
            <w:r w:rsidR="00933B76" w:rsidRPr="00ED7513">
              <w:rPr>
                <w:rFonts w:ascii="Calibri" w:hAnsi="Calibri" w:cs="Times New Roman"/>
                <w:b/>
                <w:color w:val="000000"/>
                <w:sz w:val="24"/>
                <w:szCs w:val="24"/>
              </w:rPr>
              <w:t xml:space="preserve"> </w:t>
            </w:r>
          </w:p>
        </w:tc>
      </w:tr>
      <w:tr w:rsidR="00066977" w:rsidRPr="00ED7513" w14:paraId="5D2E4E0F" w14:textId="77777777" w:rsidTr="00066977">
        <w:trPr>
          <w:trHeight w:val="1982"/>
        </w:trPr>
        <w:tc>
          <w:tcPr>
            <w:tcW w:w="4222" w:type="dxa"/>
          </w:tcPr>
          <w:p w14:paraId="71A6A3CE" w14:textId="20B7C973" w:rsidR="00F91682" w:rsidRPr="00535635" w:rsidRDefault="00535635" w:rsidP="006D4C51">
            <w:pPr>
              <w:spacing w:before="100" w:beforeAutospacing="1" w:after="100" w:afterAutospacing="1" w:line="360" w:lineRule="auto"/>
              <w:jc w:val="center"/>
              <w:rPr>
                <w:rStyle w:val="Hyperlink"/>
                <w:rFonts w:ascii="Calibri" w:hAnsi="Calibri" w:cs="Times New Roman"/>
                <w:b/>
                <w:sz w:val="24"/>
                <w:szCs w:val="24"/>
              </w:rPr>
            </w:pPr>
            <w:r>
              <w:rPr>
                <w:rFonts w:ascii="Calibri" w:hAnsi="Calibri" w:cs="Times New Roman"/>
                <w:b/>
                <w:color w:val="000000"/>
                <w:sz w:val="24"/>
                <w:szCs w:val="24"/>
              </w:rPr>
              <w:fldChar w:fldCharType="begin"/>
            </w:r>
            <w:r>
              <w:rPr>
                <w:rFonts w:ascii="Calibri" w:hAnsi="Calibri" w:cs="Times New Roman"/>
                <w:b/>
                <w:color w:val="000000"/>
                <w:sz w:val="24"/>
                <w:szCs w:val="24"/>
              </w:rPr>
              <w:instrText xml:space="preserve"> HYPERLINK "https://www.hunguesthotels.hu/hu/hotel/budapest/hunguest_hotel_millennium/" </w:instrText>
            </w:r>
            <w:r>
              <w:rPr>
                <w:rFonts w:ascii="Calibri" w:hAnsi="Calibri" w:cs="Times New Roman"/>
                <w:b/>
                <w:color w:val="000000"/>
                <w:sz w:val="24"/>
                <w:szCs w:val="24"/>
              </w:rPr>
            </w:r>
            <w:r>
              <w:rPr>
                <w:rFonts w:ascii="Calibri" w:hAnsi="Calibri" w:cs="Times New Roman"/>
                <w:b/>
                <w:color w:val="000000"/>
                <w:sz w:val="24"/>
                <w:szCs w:val="24"/>
              </w:rPr>
              <w:fldChar w:fldCharType="separate"/>
            </w:r>
            <w:r w:rsidR="00F91682" w:rsidRPr="00535635">
              <w:rPr>
                <w:rStyle w:val="Hyperlink"/>
                <w:rFonts w:ascii="Calibri" w:hAnsi="Calibri" w:cs="Times New Roman"/>
                <w:b/>
                <w:sz w:val="24"/>
                <w:szCs w:val="24"/>
              </w:rPr>
              <w:t>Hunguest Hotel Millenium</w:t>
            </w:r>
          </w:p>
          <w:p w14:paraId="20E71C56" w14:textId="18A8D7A1" w:rsidR="00933B76" w:rsidRPr="00ED7513" w:rsidRDefault="00535635" w:rsidP="006D4C51">
            <w:pPr>
              <w:spacing w:before="100" w:beforeAutospacing="1" w:after="100" w:afterAutospacing="1" w:line="360" w:lineRule="auto"/>
              <w:jc w:val="center"/>
              <w:rPr>
                <w:rFonts w:ascii="Calibri" w:hAnsi="Calibri" w:cs="Times New Roman"/>
                <w:color w:val="000000"/>
                <w:sz w:val="24"/>
                <w:szCs w:val="24"/>
              </w:rPr>
            </w:pPr>
            <w:r>
              <w:rPr>
                <w:rFonts w:ascii="Calibri" w:hAnsi="Calibri" w:cs="Times New Roman"/>
                <w:b/>
                <w:color w:val="000000"/>
                <w:sz w:val="24"/>
                <w:szCs w:val="24"/>
              </w:rPr>
              <w:fldChar w:fldCharType="end"/>
            </w:r>
          </w:p>
        </w:tc>
        <w:tc>
          <w:tcPr>
            <w:tcW w:w="900" w:type="dxa"/>
          </w:tcPr>
          <w:p w14:paraId="5D36C484"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w:t>
            </w:r>
          </w:p>
        </w:tc>
        <w:tc>
          <w:tcPr>
            <w:tcW w:w="2430" w:type="dxa"/>
          </w:tcPr>
          <w:p w14:paraId="191DDB6A" w14:textId="77777777" w:rsidR="00F91682" w:rsidRPr="00ED7513" w:rsidRDefault="00F91682" w:rsidP="006D4C51">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18 minutes</w:t>
            </w:r>
          </w:p>
        </w:tc>
        <w:tc>
          <w:tcPr>
            <w:tcW w:w="1718" w:type="dxa"/>
          </w:tcPr>
          <w:p w14:paraId="297734B8" w14:textId="77777777" w:rsidR="00F91682" w:rsidRPr="00ED7513" w:rsidRDefault="00933B76" w:rsidP="00066977">
            <w:pPr>
              <w:spacing w:before="100" w:beforeAutospacing="1" w:after="100" w:afterAutospacing="1" w:line="360" w:lineRule="auto"/>
              <w:jc w:val="center"/>
              <w:rPr>
                <w:rFonts w:ascii="Calibri" w:hAnsi="Calibri" w:cs="Times New Roman"/>
                <w:b/>
                <w:color w:val="000000"/>
                <w:sz w:val="24"/>
                <w:szCs w:val="24"/>
              </w:rPr>
            </w:pPr>
            <w:r w:rsidRPr="00ED7513">
              <w:rPr>
                <w:rFonts w:ascii="Calibri" w:hAnsi="Calibri" w:cs="Times New Roman"/>
                <w:b/>
                <w:color w:val="000000"/>
                <w:sz w:val="24"/>
                <w:szCs w:val="24"/>
              </w:rPr>
              <w:t xml:space="preserve">70 </w:t>
            </w:r>
          </w:p>
        </w:tc>
      </w:tr>
    </w:tbl>
    <w:p w14:paraId="54757FC6" w14:textId="77777777" w:rsidR="00D70AD1" w:rsidRPr="00ED7513" w:rsidRDefault="00D70AD1" w:rsidP="00066977">
      <w:pPr>
        <w:jc w:val="both"/>
        <w:rPr>
          <w:rFonts w:ascii="Calibri" w:hAnsi="Calibri" w:cs="Times New Roman"/>
          <w:b/>
          <w:color w:val="000000" w:themeColor="text1"/>
          <w:sz w:val="24"/>
          <w:szCs w:val="24"/>
        </w:rPr>
      </w:pPr>
    </w:p>
    <w:sectPr w:rsidR="00D70AD1" w:rsidRPr="00ED7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FEE"/>
    <w:multiLevelType w:val="hybridMultilevel"/>
    <w:tmpl w:val="8BDC0FD6"/>
    <w:lvl w:ilvl="0" w:tplc="FE9AFCB0">
      <w:numFmt w:val="bullet"/>
      <w:lvlText w:val=""/>
      <w:lvlJc w:val="left"/>
      <w:pPr>
        <w:ind w:left="1065" w:hanging="705"/>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F912B4"/>
    <w:multiLevelType w:val="hybridMultilevel"/>
    <w:tmpl w:val="A118C3CE"/>
    <w:lvl w:ilvl="0" w:tplc="FE9AFCB0">
      <w:numFmt w:val="bullet"/>
      <w:lvlText w:val=""/>
      <w:lvlJc w:val="left"/>
      <w:pPr>
        <w:ind w:left="1065" w:hanging="705"/>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075D0F"/>
    <w:multiLevelType w:val="hybridMultilevel"/>
    <w:tmpl w:val="AB4C36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DE9520B"/>
    <w:multiLevelType w:val="hybridMultilevel"/>
    <w:tmpl w:val="537C4E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14D3756"/>
    <w:multiLevelType w:val="multilevel"/>
    <w:tmpl w:val="2F3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21"/>
    <w:rsid w:val="00066977"/>
    <w:rsid w:val="000B36C4"/>
    <w:rsid w:val="000D3EE5"/>
    <w:rsid w:val="00103507"/>
    <w:rsid w:val="001C6E0D"/>
    <w:rsid w:val="001F1FC4"/>
    <w:rsid w:val="002237A3"/>
    <w:rsid w:val="00300BC6"/>
    <w:rsid w:val="00411D47"/>
    <w:rsid w:val="00473292"/>
    <w:rsid w:val="00535635"/>
    <w:rsid w:val="00552D8C"/>
    <w:rsid w:val="00562921"/>
    <w:rsid w:val="006D4C51"/>
    <w:rsid w:val="006E0AAA"/>
    <w:rsid w:val="00746BED"/>
    <w:rsid w:val="009052FF"/>
    <w:rsid w:val="00933B76"/>
    <w:rsid w:val="009C47FC"/>
    <w:rsid w:val="00A866EB"/>
    <w:rsid w:val="00B53C46"/>
    <w:rsid w:val="00BC5C8B"/>
    <w:rsid w:val="00C95087"/>
    <w:rsid w:val="00D47ECC"/>
    <w:rsid w:val="00D67652"/>
    <w:rsid w:val="00D70AD1"/>
    <w:rsid w:val="00D926BF"/>
    <w:rsid w:val="00D94C6D"/>
    <w:rsid w:val="00ED7321"/>
    <w:rsid w:val="00ED7513"/>
    <w:rsid w:val="00F916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4CEEA"/>
  <w15:chartTrackingRefBased/>
  <w15:docId w15:val="{27DC7866-BFD3-4BC6-8B44-058D717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C5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D1"/>
    <w:pPr>
      <w:spacing w:before="100" w:beforeAutospacing="1" w:after="100" w:afterAutospacing="1" w:line="240" w:lineRule="auto"/>
    </w:pPr>
    <w:rPr>
      <w:rFonts w:ascii="Verdana" w:hAnsi="Verdana" w:cs="Times New Roman"/>
      <w:sz w:val="17"/>
      <w:szCs w:val="17"/>
      <w:lang w:eastAsia="hu-HU"/>
    </w:rPr>
  </w:style>
  <w:style w:type="paragraph" w:styleId="ListParagraph">
    <w:name w:val="List Paragraph"/>
    <w:basedOn w:val="Normal"/>
    <w:uiPriority w:val="34"/>
    <w:qFormat/>
    <w:rsid w:val="00D70AD1"/>
    <w:pPr>
      <w:ind w:left="720"/>
      <w:contextualSpacing/>
    </w:pPr>
  </w:style>
  <w:style w:type="character" w:styleId="Hyperlink">
    <w:name w:val="Hyperlink"/>
    <w:basedOn w:val="DefaultParagraphFont"/>
    <w:uiPriority w:val="99"/>
    <w:unhideWhenUsed/>
    <w:rsid w:val="00D70AD1"/>
    <w:rPr>
      <w:color w:val="0563C1" w:themeColor="hyperlink"/>
      <w:u w:val="single"/>
    </w:rPr>
  </w:style>
  <w:style w:type="character" w:customStyle="1" w:styleId="Heading1Char">
    <w:name w:val="Heading 1 Char"/>
    <w:basedOn w:val="DefaultParagraphFont"/>
    <w:link w:val="Heading1"/>
    <w:uiPriority w:val="9"/>
    <w:rsid w:val="00BC5C8B"/>
    <w:rPr>
      <w:rFonts w:ascii="Times New Roman" w:eastAsia="Times New Roman" w:hAnsi="Times New Roman" w:cs="Times New Roman"/>
      <w:b/>
      <w:bCs/>
      <w:kern w:val="36"/>
      <w:sz w:val="48"/>
      <w:szCs w:val="48"/>
      <w:lang w:eastAsia="hu-HU"/>
    </w:rPr>
  </w:style>
  <w:style w:type="character" w:styleId="Strong">
    <w:name w:val="Strong"/>
    <w:basedOn w:val="DefaultParagraphFont"/>
    <w:uiPriority w:val="22"/>
    <w:qFormat/>
    <w:rsid w:val="00BC5C8B"/>
    <w:rPr>
      <w:b/>
      <w:bCs/>
    </w:rPr>
  </w:style>
  <w:style w:type="table" w:styleId="TableGrid">
    <w:name w:val="Table Grid"/>
    <w:basedOn w:val="TableNormal"/>
    <w:uiPriority w:val="39"/>
    <w:rsid w:val="00D47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46BED"/>
  </w:style>
  <w:style w:type="paragraph" w:styleId="DocumentMap">
    <w:name w:val="Document Map"/>
    <w:basedOn w:val="Normal"/>
    <w:link w:val="DocumentMapChar"/>
    <w:uiPriority w:val="99"/>
    <w:semiHidden/>
    <w:unhideWhenUsed/>
    <w:rsid w:val="0006697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6697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35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msebok\Dropbox\inbox\UrlBlockedError.aspx" TargetMode="External"/><Relationship Id="rId12" Type="http://schemas.openxmlformats.org/officeDocument/2006/relationships/hyperlink" Target="https://www.danubiushotels.com/hu/szallodak-budapest/hotel-hungaria-city-cent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kk.hu/en/tickets-and-passes/prices/" TargetMode="External"/><Relationship Id="rId6" Type="http://schemas.openxmlformats.org/officeDocument/2006/relationships/hyperlink" Target="http://www.bkk.hu"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s://www.accorhotels.com/gb/hotel-1688-mercure-budapest-buda/index.shtml" TargetMode="External"/><Relationship Id="rId10" Type="http://schemas.openxmlformats.org/officeDocument/2006/relationships/hyperlink" Target="mailto:1688-re@accor.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Csillagfény</dc:creator>
  <cp:keywords/>
  <dc:description/>
  <cp:lastModifiedBy>Microsoft Office User</cp:lastModifiedBy>
  <cp:revision>3</cp:revision>
  <dcterms:created xsi:type="dcterms:W3CDTF">2018-03-13T15:03:00Z</dcterms:created>
  <dcterms:modified xsi:type="dcterms:W3CDTF">2018-03-13T15:11:00Z</dcterms:modified>
</cp:coreProperties>
</file>